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 w:line="500" w:lineRule="exact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附件</w:t>
      </w:r>
      <w:r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wordWrap w:val="0"/>
        <w:spacing w:before="0" w:beforeAutospacing="0" w:after="0" w:afterAutospacing="0" w:line="500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  <w:lang w:val="en-US" w:eastAsia="zh-CN" w:bidi="ar-SA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  <w:lang w:val="en-US" w:eastAsia="zh-CN" w:bidi="ar-SA"/>
        </w:rPr>
        <w:t>南安市宏翔教育投资有限公司</w:t>
      </w:r>
    </w:p>
    <w:p>
      <w:pPr>
        <w:spacing w:line="5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幼儿园教师岗位应聘报名表</w:t>
      </w:r>
    </w:p>
    <w:bookmarkEnd w:id="0"/>
    <w:p>
      <w:pPr>
        <w:pStyle w:val="2"/>
        <w:ind w:left="0" w:firstLine="0" w:firstLineChars="0"/>
        <w:rPr>
          <w:rFonts w:hint="eastAsia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报名编号：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2"/>
        <w:gridCol w:w="136"/>
        <w:gridCol w:w="719"/>
        <w:gridCol w:w="597"/>
        <w:gridCol w:w="777"/>
        <w:gridCol w:w="838"/>
        <w:gridCol w:w="1101"/>
        <w:gridCol w:w="361"/>
        <w:gridCol w:w="961"/>
        <w:gridCol w:w="721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教龄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    间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任教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学科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面貌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身体状况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教师资格证书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及专业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2020年省考成绩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业绩</w:t>
            </w:r>
          </w:p>
        </w:tc>
        <w:tc>
          <w:tcPr>
            <w:tcW w:w="81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89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54" w:firstLineChars="147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本人确认以上所填信息真实、准确。如有不实，本人愿负全责。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 xml:space="preserve">   报考者签名（手写）：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资格审查意见</w:t>
            </w:r>
          </w:p>
        </w:tc>
        <w:tc>
          <w:tcPr>
            <w:tcW w:w="8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06" w:firstLineChars="86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spacing w:line="260" w:lineRule="exact"/>
              <w:ind w:left="1872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spacing w:line="260" w:lineRule="exact"/>
              <w:ind w:left="166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B2BEF"/>
    <w:rsid w:val="6D3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4606"/>
      </w:tabs>
      <w:ind w:firstLine="420" w:firstLineChars="200"/>
    </w:pPr>
  </w:style>
  <w:style w:type="paragraph" w:styleId="3">
    <w:name w:val="Body Text Indent"/>
    <w:basedOn w:val="1"/>
    <w:uiPriority w:val="0"/>
    <w:pPr>
      <w:ind w:left="480"/>
      <w:jc w:val="left"/>
    </w:pPr>
    <w:rPr>
      <w:sz w:val="24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</w:style>
  <w:style w:type="character" w:styleId="8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2020-07-30T07:03:00Z</dcterms:created>
  <dc:creator>叶贵彬1</dc:creator>
  <cp:lastModifiedBy>叶贵彬1</cp:lastModifiedBy>
  <dcterms:modified xsi:type="dcterms:W3CDTF">2020-07-30T07:04:11Z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